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FC88E" w14:textId="77777777" w:rsidR="00A94D97" w:rsidRPr="00A94D97" w:rsidRDefault="00A94D97" w:rsidP="00A94D97">
      <w:pPr>
        <w:spacing w:before="300" w:after="225" w:line="57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  <w:t>Правила записи на первичный приём к врачу</w:t>
      </w:r>
    </w:p>
    <w:p w14:paraId="5C8DC215" w14:textId="77777777" w:rsidR="00A94D97" w:rsidRPr="00A94D97" w:rsidRDefault="00A94D97" w:rsidP="00A94D97">
      <w:pPr>
        <w:spacing w:before="450" w:after="225" w:line="420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Запись на прием к врачу</w:t>
      </w:r>
    </w:p>
    <w:p w14:paraId="455B78F2" w14:textId="77777777" w:rsidR="00A94D97" w:rsidRPr="00A94D97" w:rsidRDefault="00A94D97" w:rsidP="00A94D9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Запись на прием к врачу осуществляется в виде:</w:t>
      </w:r>
    </w:p>
    <w:p w14:paraId="613BA32B" w14:textId="77777777" w:rsidR="00A94D97" w:rsidRPr="00A94D97" w:rsidRDefault="00A94D97" w:rsidP="00A94D97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первичной записи на приём к врачу для получения амбулаторно-поликлинической медицинской помощи;</w:t>
      </w:r>
    </w:p>
    <w:p w14:paraId="47EF9EDC" w14:textId="77777777" w:rsidR="00A94D97" w:rsidRPr="00A94D97" w:rsidRDefault="00A94D97" w:rsidP="00A94D97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повторной записи на приём к врачу для получения амбулаторно-поликлинической медицинской помощи.</w:t>
      </w:r>
    </w:p>
    <w:p w14:paraId="4EAE2986" w14:textId="77777777" w:rsidR="00A94D97" w:rsidRPr="00A94D97" w:rsidRDefault="00A94D97" w:rsidP="00A94D97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предварительная запись на прием к врачу для получения амбулаторно — поликлинической помощи</w:t>
      </w:r>
    </w:p>
    <w:p w14:paraId="0A7BDE16" w14:textId="77777777" w:rsidR="00A94D97" w:rsidRPr="00A94D97" w:rsidRDefault="00A94D97" w:rsidP="00A94D97">
      <w:pPr>
        <w:spacing w:before="450" w:after="225" w:line="390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Первичная запись на прием к врачу</w:t>
      </w:r>
    </w:p>
    <w:p w14:paraId="4D03B4C1" w14:textId="77777777" w:rsidR="00A94D97" w:rsidRPr="00A94D97" w:rsidRDefault="00A94D97" w:rsidP="00A94D9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Пациент при личном обращении в поликлинику предоставляет медицинскому регистратору паспорт РФ или иной документ, удостоверяющий личность, и полис обязательного медицинского страхования, называет специальность врача, к которому необходимо записаться.</w:t>
      </w:r>
    </w:p>
    <w:p w14:paraId="223A23E3" w14:textId="77777777" w:rsidR="00A94D97" w:rsidRPr="00A94D97" w:rsidRDefault="00A94D97" w:rsidP="00A94D9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предъявлении необходимых документов сотрудник регистратуры сверяет представленные документы гражданина с данными в регистре прикрепленного населения, производит проверку представленных документов на соответствие сведений с регистром прикрепленного населения.</w:t>
      </w:r>
    </w:p>
    <w:p w14:paraId="2B7F71CA" w14:textId="77777777" w:rsidR="00A94D97" w:rsidRPr="00A94D97" w:rsidRDefault="00A94D97" w:rsidP="00A94D9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Пациент выбирает время приема к врачу с участием медицинского регистратора, в соответствии с графиком приема и с учетом наличия свободного времени в графике приема врача.</w:t>
      </w:r>
    </w:p>
    <w:p w14:paraId="533D204F" w14:textId="77777777" w:rsidR="00A94D97" w:rsidRPr="00A94D97" w:rsidRDefault="00A94D97" w:rsidP="00A94D9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случае отсутствия врача медицинский регистратор информирует об этом пациента и предоставляет возможность выбора времени для записи на прием к замещающему врачу на желаемую дату и (или) время.</w:t>
      </w:r>
    </w:p>
    <w:p w14:paraId="6B0D4CF0" w14:textId="77777777" w:rsidR="00A94D97" w:rsidRPr="00A94D97" w:rsidRDefault="00A94D97" w:rsidP="00A94D9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осуществлении записи на прием к врачу медицинский регистратор вносит информацию о дате и времени приема у конкретного врача в электронную регистратуру и оформляет талон амбулаторного пациента по учетной форме № 025-12а/у-04.</w:t>
      </w:r>
    </w:p>
    <w:p w14:paraId="784D9602" w14:textId="77777777" w:rsidR="00A94D97" w:rsidRPr="00A94D97" w:rsidRDefault="00A94D97" w:rsidP="00A94D97">
      <w:pPr>
        <w:spacing w:before="450" w:after="225" w:line="390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Повторная запись на прием к врачу для получения амбулаторно-поликлинической помощи</w:t>
      </w:r>
    </w:p>
    <w:p w14:paraId="5380D09F" w14:textId="77777777" w:rsidR="00A94D97" w:rsidRPr="00A94D97" w:rsidRDefault="00A94D97" w:rsidP="00A94D9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Непосредственно на первичном приеме у врача, пациент в кабинете врача получает «талон» на повторный приём к врачу с указанием даты и времени приема.</w:t>
      </w:r>
    </w:p>
    <w:p w14:paraId="0FD05462" w14:textId="77777777" w:rsidR="00A94D97" w:rsidRPr="00A94D97" w:rsidRDefault="00A94D97" w:rsidP="00A94D9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Врач, в течение приема заполняет «список повторного приема» с указанием персональных данных пациента, даты и времени повторного приема для последующей передачи медицинскому регистратору.</w:t>
      </w:r>
    </w:p>
    <w:p w14:paraId="4641E74D" w14:textId="77777777" w:rsidR="00A94D97" w:rsidRPr="00A94D97" w:rsidRDefault="00A94D97" w:rsidP="00A94D9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Медицинский регистратор принимает «список повторного приема» от врача, на основании которого вносит информацию о дате и (или) времени повторного приема пациента в электронную регистратуру, выписывает талоны амбулаторного пациента по учетной форме № 025-12/у-04 для последующей передачи их в кабинет врача.</w:t>
      </w:r>
    </w:p>
    <w:p w14:paraId="69535B8C" w14:textId="77777777" w:rsidR="00A94D97" w:rsidRPr="00A94D97" w:rsidRDefault="00A94D97" w:rsidP="00A94D97">
      <w:pPr>
        <w:spacing w:before="450" w:after="225" w:line="390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Предварительная запись на прием к врачу для получения амбулаторно — поликлинической помощи</w:t>
      </w:r>
    </w:p>
    <w:p w14:paraId="3DEBFD40" w14:textId="77777777" w:rsidR="00A94D97" w:rsidRPr="00A94D97" w:rsidRDefault="00A94D97" w:rsidP="00A94D9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Предварительная запись к участковому врачу и врачу специалисту осуществляется:</w:t>
      </w:r>
    </w:p>
    <w:p w14:paraId="215F4F9A" w14:textId="77777777" w:rsidR="00A94D97" w:rsidRPr="00A94D97" w:rsidRDefault="00A94D97" w:rsidP="00A94D97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личном обращении пациента в регистратуру, или через телефоны регистратур поликлиники.</w:t>
      </w:r>
    </w:p>
    <w:p w14:paraId="607D8822" w14:textId="77777777" w:rsidR="00A94D97" w:rsidRPr="00A94D97" w:rsidRDefault="00A94D97" w:rsidP="00A94D97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Интернет.</w:t>
      </w:r>
    </w:p>
    <w:p w14:paraId="4ADC5B3D" w14:textId="77777777" w:rsidR="00A94D97" w:rsidRPr="00A94D97" w:rsidRDefault="00A94D97" w:rsidP="00A94D97">
      <w:pPr>
        <w:spacing w:before="450" w:after="225" w:line="420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Запись на прием к врачу заочным способом</w:t>
      </w:r>
    </w:p>
    <w:p w14:paraId="02A519AB" w14:textId="77777777" w:rsidR="00A94D97" w:rsidRPr="00A94D97" w:rsidRDefault="00A94D97" w:rsidP="00A94D9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Заочный способ выполнения административной процедуры «Запись на прием к врачу» осуществляется при удаленном обращении пациента путем использования:</w:t>
      </w:r>
    </w:p>
    <w:p w14:paraId="4380A966" w14:textId="6EF298E1" w:rsidR="00A94D97" w:rsidRPr="00A94D97" w:rsidRDefault="00A94D97" w:rsidP="00A94D9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Запись на прием к врачу с Использованием единого портала Государственных услуг </w:t>
      </w:r>
      <w:hyperlink r:id="rId5" w:history="1">
        <w:r w:rsidRPr="00A94D97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https://www.gosuslugi.ru/</w:t>
        </w:r>
      </w:hyperlink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или портала </w:t>
      </w:r>
      <w:hyperlink r:id="rId6" w:history="1">
        <w:r w:rsidRPr="00A94D97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https://syst-assist.ru/visit/branch?id=10&amp;vendorId=9</w:t>
        </w:r>
      </w:hyperlink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Внесение реестровой записи с использованием этих порталов, осуществляется через личный кабинет гражданина на портале или через электронную форму.</w:t>
      </w:r>
    </w:p>
    <w:p w14:paraId="39EF85DF" w14:textId="77777777" w:rsidR="00A94D97" w:rsidRPr="00A94D97" w:rsidRDefault="00A94D97" w:rsidP="00A94D97">
      <w:pPr>
        <w:spacing w:before="450" w:after="225" w:line="390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Запись на прием к врачу через Центр телефонных обращений телефоны и регистратур структурных подразделений поликлиники</w:t>
      </w:r>
    </w:p>
    <w:p w14:paraId="34EF915B" w14:textId="77777777" w:rsidR="00A94D97" w:rsidRPr="00A94D97" w:rsidRDefault="00A94D97" w:rsidP="00A94D9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выбора пациентом нужной регистратуры АПК по телефону для записи на прием к врачу и ответа медицинского регистратора пациент называет номер полиса, дату своего рождения, специальность врача и дату приема.</w:t>
      </w: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Медицинский регистратор выбирает время и дату приема к врачу (участковому врачу или врачу узкой специальности), в соответствии с графиком приема и с учетом наличия свободного времени в графике приема врача, о чем сообщает пациенту.</w:t>
      </w:r>
    </w:p>
    <w:p w14:paraId="65A825A0" w14:textId="77777777" w:rsidR="00A94D97" w:rsidRPr="00A94D97" w:rsidRDefault="00A94D97" w:rsidP="00A94D9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Медицинский регистратор осуществляет запись на прием к врачу в электронной регистратуре и оформляет талон амбулаторного пациента по учетной форме № 025-12/у-04, находит амбулаторную карту пациента для последующей передачи их в кабинет врача.</w:t>
      </w:r>
    </w:p>
    <w:p w14:paraId="7EB85598" w14:textId="77777777" w:rsidR="00A94D97" w:rsidRPr="00A94D97" w:rsidRDefault="00A94D97" w:rsidP="00A94D97">
      <w:pPr>
        <w:spacing w:before="450" w:after="225" w:line="420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Примечание:</w:t>
      </w:r>
      <w:bookmarkStart w:id="0" w:name="_GoBack"/>
      <w:bookmarkEnd w:id="0"/>
    </w:p>
    <w:p w14:paraId="00B8ACB2" w14:textId="77777777" w:rsidR="00A94D97" w:rsidRPr="00A94D97" w:rsidRDefault="00A94D97" w:rsidP="00A94D97">
      <w:pPr>
        <w:spacing w:before="450" w:after="225" w:line="390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вы поменяли полис ОМС</w:t>
      </w:r>
    </w:p>
    <w:p w14:paraId="47C5E189" w14:textId="77777777" w:rsidR="00A94D97" w:rsidRPr="00A94D97" w:rsidRDefault="00A94D97" w:rsidP="00A94D9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Алгоритм изменения данных полиса ОМС</w:t>
      </w:r>
      <w:proofErr w:type="gramEnd"/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следующий:</w:t>
      </w:r>
    </w:p>
    <w:p w14:paraId="0D6A1971" w14:textId="77777777" w:rsidR="00A94D97" w:rsidRPr="00A94D97" w:rsidRDefault="00A94D97" w:rsidP="00A94D97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обращении гражданина в страховую компанию информация о полисе изменяется в базе страховой компании;</w:t>
      </w:r>
    </w:p>
    <w:p w14:paraId="3A5ECCBB" w14:textId="77777777" w:rsidR="00A94D97" w:rsidRPr="00A94D97" w:rsidRDefault="00A94D97" w:rsidP="00A94D97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 течение трех дней данные полиса заносятся в единую базу Территориального фонда ОМС и становятся доступны для всех медицинских учреждений;</w:t>
      </w:r>
    </w:p>
    <w:p w14:paraId="61E1031D" w14:textId="77777777" w:rsidR="00A94D97" w:rsidRPr="00A94D97" w:rsidRDefault="00A94D97" w:rsidP="00A94D97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базе конкретной поликлиники информация о полисе обновляется медрегистратором посредством запроса к базе ТФ ОМС из электронной карты при обращении пациента в поликлинику (лично или по телефону).</w:t>
      </w:r>
    </w:p>
    <w:p w14:paraId="10415FEE" w14:textId="77777777" w:rsidR="00A94D97" w:rsidRPr="00A94D97" w:rsidRDefault="00A94D97" w:rsidP="00A94D9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после смены полиса вы ни разу не обратились в поликлинику и никак себя не обозначили, в базе медучреждения остались старые данные. Соответственно, вы не можете воспользоваться услугой записи через интернет.</w:t>
      </w:r>
    </w:p>
    <w:p w14:paraId="3709F29F" w14:textId="77777777" w:rsidR="00A94D97" w:rsidRPr="00A94D97" w:rsidRDefault="00A94D97" w:rsidP="00A94D9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смене полиса ОМС надо позвонить в регистратуру, чтобы медрегистратор изменил информацию в базе поликлиники.</w:t>
      </w:r>
    </w:p>
    <w:p w14:paraId="13AD8A57" w14:textId="77777777" w:rsidR="00A94D97" w:rsidRPr="00A94D97" w:rsidRDefault="00A94D97" w:rsidP="00A94D97">
      <w:pPr>
        <w:spacing w:before="450" w:after="225" w:line="420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Запись на прием к врачу с использованием </w:t>
      </w:r>
      <w:proofErr w:type="spellStart"/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инфомата</w:t>
      </w:r>
      <w:proofErr w:type="spellEnd"/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03A0F783" w14:textId="77777777" w:rsidR="00A94D97" w:rsidRPr="00A94D97" w:rsidRDefault="00A94D97" w:rsidP="00A94D97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записаться к врачу через </w:t>
      </w:r>
      <w:proofErr w:type="spellStart"/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инфомат</w:t>
      </w:r>
      <w:proofErr w:type="spellEnd"/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необходимо:</w:t>
      </w:r>
    </w:p>
    <w:p w14:paraId="51441024" w14:textId="77777777" w:rsidR="00A94D97" w:rsidRPr="00A94D97" w:rsidRDefault="00A94D97" w:rsidP="00A94D97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Выбрать раздел в главном меню «Запись на прием к врачу»</w:t>
      </w:r>
    </w:p>
    <w:p w14:paraId="3B2C0DB8" w14:textId="77777777" w:rsidR="00A94D97" w:rsidRPr="00A94D97" w:rsidRDefault="00A94D97" w:rsidP="00A94D97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Ввести номер амбулаторной карты или номер полиса ОМС</w:t>
      </w:r>
    </w:p>
    <w:p w14:paraId="2417211D" w14:textId="77777777" w:rsidR="00A94D97" w:rsidRPr="00A94D97" w:rsidRDefault="00A94D97" w:rsidP="00A94D97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Выбрать специалиста, врача (ФИО), день и время приема</w:t>
      </w:r>
    </w:p>
    <w:p w14:paraId="265E2423" w14:textId="77777777" w:rsidR="00A94D97" w:rsidRPr="00A94D97" w:rsidRDefault="00A94D97" w:rsidP="00A94D97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Подтвердить выбор. По истечении времени на индикаторе (на экране) Вы вернетесь в главное меню.</w:t>
      </w:r>
    </w:p>
    <w:p w14:paraId="049D1AF3" w14:textId="77777777" w:rsidR="00A94D97" w:rsidRPr="00A94D97" w:rsidRDefault="00A94D97" w:rsidP="00A94D97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по истечении времени на индикаторе не будет выбрана ни одна кнопка, то выбор будет отменен.</w:t>
      </w:r>
    </w:p>
    <w:p w14:paraId="1A1F93A7" w14:textId="77777777" w:rsidR="00A94D97" w:rsidRPr="00A94D97" w:rsidRDefault="00A94D97" w:rsidP="00A94D97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главном меню выбрать опцию «Просмотр записей/отказ от приема». Убедитесь, что запись к врачу осуществлена правильно. Если заметили ошибку, нажмите клавишу «Отменить» и повторите запись сначала.</w:t>
      </w:r>
    </w:p>
    <w:p w14:paraId="48702A0F" w14:textId="77777777" w:rsidR="00A94D97" w:rsidRPr="00A94D97" w:rsidRDefault="00A94D97" w:rsidP="00A94D97">
      <w:pPr>
        <w:spacing w:before="450" w:after="225" w:line="420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записи пациентов на обследование</w:t>
      </w:r>
    </w:p>
    <w:p w14:paraId="120A6ABA" w14:textId="14015498" w:rsidR="00A94D97" w:rsidRPr="00A94D97" w:rsidRDefault="00A94D97" w:rsidP="00A94D9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Отбор пациентов на обследование производится врачами специалистами поликлиники, </w:t>
      </w: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стандартам</w:t>
      </w: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медицинской помощи, утвержденных приказом Минздрава России.</w:t>
      </w:r>
    </w:p>
    <w:p w14:paraId="34AD1CEA" w14:textId="77777777" w:rsidR="00A94D97" w:rsidRPr="00A94D97" w:rsidRDefault="00A94D97" w:rsidP="00A94D9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Запись на обследование производится по направлениям лечащих врачей поликлиники в регистратуре поликлиники (на лабораторные анализы) или регистратуре диагностического центра (на рентгенологические, функциональные или эндоскопические исследования).</w:t>
      </w:r>
    </w:p>
    <w:p w14:paraId="703B1173" w14:textId="77777777" w:rsidR="00A94D97" w:rsidRPr="00A94D97" w:rsidRDefault="00A94D97" w:rsidP="00A94D97">
      <w:pPr>
        <w:spacing w:before="225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отсутствии необходимой аппаратуры в поликлинике на определенные виды исследований (МРТ, МСКТ) исследование проводится в других ЛПУ области согласно выделенных квот. Отбор на эти виды исследований так же производится врачами специалистами поликлиники с выдачей направления (ф.057/у)</w:t>
      </w:r>
    </w:p>
    <w:p w14:paraId="42757891" w14:textId="77777777" w:rsidR="00884987" w:rsidRPr="00A94D97" w:rsidRDefault="008849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84987" w:rsidRPr="00A9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8358C"/>
    <w:multiLevelType w:val="multilevel"/>
    <w:tmpl w:val="1A66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B09A2"/>
    <w:multiLevelType w:val="multilevel"/>
    <w:tmpl w:val="5CBAA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030468"/>
    <w:multiLevelType w:val="multilevel"/>
    <w:tmpl w:val="63DC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653E24"/>
    <w:multiLevelType w:val="multilevel"/>
    <w:tmpl w:val="6D442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0D"/>
    <w:rsid w:val="00884987"/>
    <w:rsid w:val="009E0A0D"/>
    <w:rsid w:val="00A9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EA46"/>
  <w15:chartTrackingRefBased/>
  <w15:docId w15:val="{D00D2A81-5133-4A27-9F69-5C8B2178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4D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94D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94D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D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4D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4D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94D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94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yst-assist.ru/visit/branch?id=10&amp;vendorId=9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928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2024-09-12T09:05:00Z</dcterms:created>
  <dcterms:modified xsi:type="dcterms:W3CDTF">2024-09-12T09:09:00Z</dcterms:modified>
</cp:coreProperties>
</file>